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4B" w:rsidRPr="003D41E4" w:rsidRDefault="003D41E4">
      <w:pPr>
        <w:rPr>
          <w:rFonts w:ascii="Arial" w:hAnsi="Arial" w:cs="Arial"/>
          <w:b/>
          <w:sz w:val="24"/>
          <w:szCs w:val="24"/>
        </w:rPr>
      </w:pPr>
      <w:r w:rsidRPr="003D41E4">
        <w:rPr>
          <w:rFonts w:ascii="Arial" w:hAnsi="Arial" w:cs="Arial"/>
          <w:b/>
          <w:sz w:val="24"/>
          <w:szCs w:val="24"/>
        </w:rPr>
        <w:t>Formatka do planowania spotkania dialogowego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1C03">
        <w:rPr>
          <w:rFonts w:ascii="Arial" w:hAnsi="Arial" w:cs="Arial"/>
          <w:b/>
          <w:i/>
          <w:sz w:val="24"/>
          <w:szCs w:val="24"/>
        </w:rPr>
        <w:t>Z2_4_3_3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76"/>
        <w:gridCol w:w="2662"/>
        <w:gridCol w:w="2662"/>
        <w:gridCol w:w="2662"/>
        <w:gridCol w:w="2662"/>
        <w:gridCol w:w="2663"/>
      </w:tblGrid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3D41E4" w:rsidRPr="003D41E4" w:rsidTr="003D41E4">
        <w:tc>
          <w:tcPr>
            <w:tcW w:w="576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3D41E4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663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3D41E4" w:rsidRPr="00D83A82" w:rsidTr="003D41E4">
        <w:tc>
          <w:tcPr>
            <w:tcW w:w="576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3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</w:tr>
    </w:tbl>
    <w:p w:rsidR="003D41E4" w:rsidRDefault="003D41E4"/>
    <w:sectPr w:rsidR="003D41E4" w:rsidSect="003D4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9E" w:rsidRDefault="006D1E9E" w:rsidP="006A1C03">
      <w:pPr>
        <w:spacing w:after="0" w:line="240" w:lineRule="auto"/>
      </w:pPr>
      <w:r>
        <w:separator/>
      </w:r>
    </w:p>
  </w:endnote>
  <w:endnote w:type="continuationSeparator" w:id="0">
    <w:p w:rsidR="006D1E9E" w:rsidRDefault="006D1E9E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B4" w:rsidRDefault="00912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52815"/>
      <w:docPartObj>
        <w:docPartGallery w:val="Page Numbers (Bottom of Page)"/>
        <w:docPartUnique/>
      </w:docPartObj>
    </w:sdtPr>
    <w:sdtEndPr/>
    <w:sdtContent>
      <w:p w:rsidR="006A1C03" w:rsidRDefault="006A1C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B4">
          <w:rPr>
            <w:noProof/>
          </w:rPr>
          <w:t>1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B4" w:rsidRDefault="00912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9E" w:rsidRDefault="006D1E9E" w:rsidP="006A1C03">
      <w:pPr>
        <w:spacing w:after="0" w:line="240" w:lineRule="auto"/>
      </w:pPr>
      <w:r>
        <w:separator/>
      </w:r>
    </w:p>
  </w:footnote>
  <w:footnote w:type="continuationSeparator" w:id="0">
    <w:p w:rsidR="006D1E9E" w:rsidRDefault="006D1E9E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B4" w:rsidRDefault="00912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B4" w:rsidRDefault="009123B4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margin">
                <wp:align>left</wp:align>
              </wp:positionH>
              <wp:positionV relativeFrom="paragraph">
                <wp:posOffset>-299085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51AA71" id="Grupa 5" o:spid="_x0000_s1026" style="position:absolute;margin-left:0;margin-top:-2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CkLYAN3wAAAAcBAAAPAAAAZHJzL2Rvd25y&#10;ZXYueG1sTI9PS8NAFMTvgt9heYK3dhOt/RPzUkpRT0WwFcTba/KahGbfhuw2Sb+960mPwwwzv0nX&#10;o2lUz52rrSDE0wgUS26LWkqEz8PrZAnKeZKCGiuMcGUH6+z2JqWksIN8cL/3pQol4hJCqLxvE61d&#10;XrEhN7UtS/BOtjPkg+xKXXQ0hHLT6IcommtDtYSFilreVpyf9xeD8DbQsHmMX/rd+bS9fh+e3r92&#10;MSPe342bZ1CeR/8Xhl/8gA5ZYDraixRONQjhiEeYzBYxqGCvFtEK1BFhvpyBzlL9nz/7AQ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CkLYAN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bookmarkEnd w:id="0"/>
  <w:p w:rsidR="009123B4" w:rsidRDefault="009123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B4" w:rsidRDefault="009123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E4"/>
    <w:rsid w:val="002D5C87"/>
    <w:rsid w:val="003D41E4"/>
    <w:rsid w:val="006A1C03"/>
    <w:rsid w:val="006D1E9E"/>
    <w:rsid w:val="007B1B58"/>
    <w:rsid w:val="009123B4"/>
    <w:rsid w:val="009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51239-666A-466A-A4BC-CDCA26C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5F"/>
    <w:rsid w:val="000E15CF"/>
    <w:rsid w:val="00D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C78B23D40641F49E1D763F0F4B1DB2">
    <w:name w:val="72C78B23D40641F49E1D763F0F4B1DB2"/>
    <w:rsid w:val="00D15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2017-12-14T16:47:00Z</dcterms:created>
  <dcterms:modified xsi:type="dcterms:W3CDTF">2017-12-27T17:27:00Z</dcterms:modified>
</cp:coreProperties>
</file>